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536778" w14:textId="25D871B8" w:rsidR="00176DD5" w:rsidRPr="00FB7C43" w:rsidRDefault="00176DD5" w:rsidP="00FB7C43">
      <w:pPr>
        <w:pStyle w:val="Default"/>
        <w:jc w:val="center"/>
        <w:rPr>
          <w:sz w:val="23"/>
          <w:szCs w:val="23"/>
        </w:rPr>
      </w:pPr>
      <w:r w:rsidRPr="00FB7C43">
        <w:rPr>
          <w:b/>
          <w:bCs/>
          <w:sz w:val="23"/>
          <w:szCs w:val="23"/>
        </w:rPr>
        <w:t>УВЕД</w:t>
      </w:r>
      <w:bookmarkStart w:id="0" w:name="_GoBack"/>
      <w:bookmarkEnd w:id="0"/>
      <w:r w:rsidRPr="00FB7C43">
        <w:rPr>
          <w:b/>
          <w:bCs/>
          <w:sz w:val="23"/>
          <w:szCs w:val="23"/>
        </w:rPr>
        <w:t>ОМЛЕНИЕ</w:t>
      </w:r>
    </w:p>
    <w:p w14:paraId="1EB543F5" w14:textId="1759E870" w:rsidR="00176DD5" w:rsidRPr="00085C0C" w:rsidRDefault="00176DD5" w:rsidP="00FB7C43">
      <w:pPr>
        <w:pStyle w:val="Default"/>
        <w:jc w:val="center"/>
        <w:rPr>
          <w:b/>
          <w:bCs/>
          <w:sz w:val="23"/>
          <w:szCs w:val="23"/>
        </w:rPr>
      </w:pPr>
      <w:r w:rsidRPr="00085C0C">
        <w:rPr>
          <w:b/>
          <w:bCs/>
          <w:sz w:val="23"/>
          <w:szCs w:val="23"/>
        </w:rPr>
        <w:t>о про</w:t>
      </w:r>
      <w:r w:rsidR="0035468A" w:rsidRPr="00085C0C">
        <w:rPr>
          <w:b/>
          <w:bCs/>
          <w:sz w:val="23"/>
          <w:szCs w:val="23"/>
        </w:rPr>
        <w:t>ведении общественных обсуждений</w:t>
      </w:r>
    </w:p>
    <w:p w14:paraId="556AC2A8" w14:textId="77777777" w:rsidR="000D4C9D" w:rsidRPr="00085C0C" w:rsidRDefault="000D4C9D" w:rsidP="00FB7C43">
      <w:pPr>
        <w:pStyle w:val="Default"/>
        <w:jc w:val="both"/>
        <w:rPr>
          <w:sz w:val="23"/>
          <w:szCs w:val="23"/>
        </w:rPr>
      </w:pPr>
    </w:p>
    <w:p w14:paraId="2AFCCDEB" w14:textId="19FA45BD" w:rsidR="00176DD5" w:rsidRPr="00FB7C43" w:rsidRDefault="00176DD5" w:rsidP="00FB7C4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 w:rsidRPr="00085C0C">
        <w:rPr>
          <w:rFonts w:ascii="Times New Roman" w:hAnsi="Times New Roman" w:cs="Times New Roman"/>
        </w:rPr>
        <w:t>В целях информирования общественности и участников оценки воздействия на окружающую среду (ОВОС) согласно Федерально</w:t>
      </w:r>
      <w:r w:rsidR="001C7F4D" w:rsidRPr="00085C0C">
        <w:rPr>
          <w:rFonts w:ascii="Times New Roman" w:hAnsi="Times New Roman" w:cs="Times New Roman"/>
        </w:rPr>
        <w:t>му</w:t>
      </w:r>
      <w:r w:rsidRPr="00085C0C">
        <w:rPr>
          <w:rFonts w:ascii="Times New Roman" w:hAnsi="Times New Roman" w:cs="Times New Roman"/>
        </w:rPr>
        <w:t xml:space="preserve"> закон</w:t>
      </w:r>
      <w:r w:rsidR="001C7F4D" w:rsidRPr="00085C0C">
        <w:rPr>
          <w:rFonts w:ascii="Times New Roman" w:hAnsi="Times New Roman" w:cs="Times New Roman"/>
        </w:rPr>
        <w:t>у</w:t>
      </w:r>
      <w:r w:rsidRPr="00085C0C">
        <w:rPr>
          <w:rFonts w:ascii="Times New Roman" w:hAnsi="Times New Roman" w:cs="Times New Roman"/>
        </w:rPr>
        <w:t xml:space="preserve"> «Об экологической экспертизе» от 23.11.1995 N 174-ФЗ, Приказа Министерства природных ресурсов и экологии Российской Федерации от 01.12.2020 № 999 «Об утверждении требований к материалам оценки воздействия на окружающую среду» </w:t>
      </w:r>
      <w:r w:rsidR="001D24F9" w:rsidRPr="00085C0C">
        <w:rPr>
          <w:rFonts w:ascii="Times New Roman" w:hAnsi="Times New Roman" w:cs="Times New Roman"/>
        </w:rPr>
        <w:t>Акционерное общество «Ракетно-космический центр «Прогресс»</w:t>
      </w:r>
      <w:r w:rsidR="008F13E4" w:rsidRPr="00085C0C">
        <w:rPr>
          <w:rFonts w:ascii="Times New Roman" w:hAnsi="Times New Roman" w:cs="Times New Roman"/>
        </w:rPr>
        <w:t>, ООО «НПЦ «ЭКОПРОМСЕРТИФИКА»</w:t>
      </w:r>
      <w:r w:rsidR="001D24F9" w:rsidRPr="00085C0C">
        <w:rPr>
          <w:rFonts w:ascii="Times New Roman" w:hAnsi="Times New Roman" w:cs="Times New Roman"/>
        </w:rPr>
        <w:t xml:space="preserve"> </w:t>
      </w:r>
      <w:r w:rsidRPr="00085C0C">
        <w:rPr>
          <w:rFonts w:ascii="Times New Roman" w:hAnsi="Times New Roman" w:cs="Times New Roman"/>
        </w:rPr>
        <w:t xml:space="preserve">при участии </w:t>
      </w:r>
      <w:r w:rsidR="0035468A" w:rsidRPr="00085C0C">
        <w:rPr>
          <w:rFonts w:ascii="Times New Roman" w:hAnsi="Times New Roman" w:cs="Times New Roman"/>
        </w:rPr>
        <w:t>Администраци</w:t>
      </w:r>
      <w:r w:rsidR="0035468A" w:rsidRPr="00085C0C">
        <w:rPr>
          <w:rFonts w:ascii="Times New Roman" w:hAnsi="Times New Roman" w:cs="Times New Roman"/>
        </w:rPr>
        <w:t>и</w:t>
      </w:r>
      <w:r w:rsidR="0035468A" w:rsidRPr="00085C0C">
        <w:rPr>
          <w:rFonts w:ascii="Times New Roman" w:hAnsi="Times New Roman" w:cs="Times New Roman"/>
        </w:rPr>
        <w:t xml:space="preserve"> муниципального района «Заполярный район» Ненецкого автономного округа</w:t>
      </w:r>
      <w:r w:rsidR="0035468A" w:rsidRPr="00085C0C">
        <w:rPr>
          <w:rFonts w:ascii="Times New Roman" w:hAnsi="Times New Roman" w:cs="Times New Roman"/>
        </w:rPr>
        <w:t>»</w:t>
      </w:r>
      <w:r w:rsidR="005152EC" w:rsidRPr="00085C0C">
        <w:rPr>
          <w:rFonts w:ascii="Times New Roman" w:hAnsi="Times New Roman" w:cs="Times New Roman"/>
        </w:rPr>
        <w:t xml:space="preserve"> </w:t>
      </w:r>
      <w:r w:rsidR="0035468A" w:rsidRPr="00085C0C">
        <w:rPr>
          <w:rFonts w:ascii="Times New Roman" w:hAnsi="Times New Roman" w:cs="Times New Roman"/>
        </w:rPr>
        <w:t>уведомля</w:t>
      </w:r>
      <w:r w:rsidR="008F13E4" w:rsidRPr="00085C0C">
        <w:rPr>
          <w:rFonts w:ascii="Times New Roman" w:hAnsi="Times New Roman" w:cs="Times New Roman"/>
        </w:rPr>
        <w:t>ю</w:t>
      </w:r>
      <w:r w:rsidRPr="00085C0C">
        <w:rPr>
          <w:rFonts w:ascii="Times New Roman" w:hAnsi="Times New Roman" w:cs="Times New Roman"/>
        </w:rPr>
        <w:t xml:space="preserve">т о начале проведения общественных обсуждений </w:t>
      </w:r>
      <w:r w:rsidR="00FB7C43" w:rsidRPr="00085C0C">
        <w:rPr>
          <w:rFonts w:ascii="Times New Roman" w:hAnsi="Times New Roman" w:cs="Times New Roman"/>
          <w:bCs/>
        </w:rPr>
        <w:t>Проект</w:t>
      </w:r>
      <w:r w:rsidR="00FB7C43" w:rsidRPr="00085C0C">
        <w:rPr>
          <w:rFonts w:ascii="Times New Roman" w:hAnsi="Times New Roman" w:cs="Times New Roman"/>
          <w:bCs/>
        </w:rPr>
        <w:t>а</w:t>
      </w:r>
      <w:r w:rsidR="00FB7C43" w:rsidRPr="00085C0C">
        <w:rPr>
          <w:rFonts w:ascii="Times New Roman" w:hAnsi="Times New Roman" w:cs="Times New Roman"/>
          <w:bCs/>
        </w:rPr>
        <w:t xml:space="preserve"> технической документации на комплекс ракеты-носителя (КРН) 14К35 с ракетой носителем (РН) 14А15 при запусках космических аппаратов (КА) на наклонение ~ 73° с космодрома «Плесецк», включая предварительные материалы по оценке воздействия на окружающую среду</w:t>
      </w:r>
      <w:r w:rsidR="00FB7C43" w:rsidRPr="00085C0C">
        <w:rPr>
          <w:rFonts w:ascii="Times New Roman" w:hAnsi="Times New Roman" w:cs="Times New Roman"/>
          <w:bCs/>
        </w:rPr>
        <w:t xml:space="preserve"> </w:t>
      </w:r>
      <w:r w:rsidR="00FB7C43" w:rsidRPr="00085C0C">
        <w:rPr>
          <w:rFonts w:ascii="Times New Roman" w:hAnsi="Times New Roman" w:cs="Times New Roman"/>
        </w:rPr>
        <w:t>(ОВОС)</w:t>
      </w:r>
      <w:r w:rsidRPr="00085C0C">
        <w:rPr>
          <w:rFonts w:ascii="Times New Roman" w:hAnsi="Times New Roman" w:cs="Times New Roman"/>
        </w:rPr>
        <w:t>.</w:t>
      </w:r>
      <w:r w:rsidRPr="00FB7C43">
        <w:rPr>
          <w:rFonts w:ascii="Times New Roman" w:hAnsi="Times New Roman" w:cs="Times New Roman"/>
        </w:rPr>
        <w:t xml:space="preserve"> </w:t>
      </w:r>
    </w:p>
    <w:p w14:paraId="3F7487E3" w14:textId="510FF46C" w:rsidR="00176DD5" w:rsidRPr="00FB7C43" w:rsidRDefault="00176DD5" w:rsidP="00FB7C43">
      <w:pPr>
        <w:pStyle w:val="Default"/>
        <w:jc w:val="both"/>
      </w:pPr>
      <w:r w:rsidRPr="00FB7C43">
        <w:rPr>
          <w:b/>
          <w:bCs/>
        </w:rPr>
        <w:t xml:space="preserve">Наименование </w:t>
      </w:r>
      <w:r w:rsidR="00E20BB9" w:rsidRPr="00FB7C43">
        <w:rPr>
          <w:b/>
          <w:bCs/>
        </w:rPr>
        <w:t>планируемой (намечаемой) деятельности</w:t>
      </w:r>
      <w:r w:rsidRPr="00FB7C43">
        <w:rPr>
          <w:b/>
          <w:bCs/>
        </w:rPr>
        <w:t xml:space="preserve">: </w:t>
      </w:r>
      <w:r w:rsidR="0085367F" w:rsidRPr="00FB7C43">
        <w:t>испытания</w:t>
      </w:r>
      <w:r w:rsidR="004519B7" w:rsidRPr="00FB7C43">
        <w:t xml:space="preserve"> комплекса ракеты-носителя 14К35 с ракетой носителем 14А15 при запусках космических аппаратов на наклонение ~ 73° с космодрома «Плесецк»</w:t>
      </w:r>
      <w:r w:rsidRPr="00FB7C43">
        <w:t xml:space="preserve">. </w:t>
      </w:r>
    </w:p>
    <w:p w14:paraId="748DEF4C" w14:textId="1FEE63DF" w:rsidR="00176DD5" w:rsidRPr="000D4C9D" w:rsidRDefault="00176DD5" w:rsidP="000D4C9D">
      <w:pPr>
        <w:pStyle w:val="Default"/>
        <w:jc w:val="both"/>
      </w:pPr>
      <w:r w:rsidRPr="000D4C9D">
        <w:rPr>
          <w:b/>
          <w:bCs/>
        </w:rPr>
        <w:t xml:space="preserve">Цель </w:t>
      </w:r>
      <w:r w:rsidR="002302B8">
        <w:rPr>
          <w:b/>
          <w:bCs/>
        </w:rPr>
        <w:t>планируемой</w:t>
      </w:r>
      <w:r w:rsidRPr="000D4C9D">
        <w:rPr>
          <w:b/>
          <w:bCs/>
        </w:rPr>
        <w:t xml:space="preserve"> </w:t>
      </w:r>
      <w:r w:rsidR="002302B8">
        <w:rPr>
          <w:b/>
          <w:bCs/>
        </w:rPr>
        <w:t>(</w:t>
      </w:r>
      <w:r w:rsidRPr="000D4C9D">
        <w:rPr>
          <w:b/>
          <w:bCs/>
        </w:rPr>
        <w:t>намечаемой</w:t>
      </w:r>
      <w:r w:rsidR="002302B8">
        <w:rPr>
          <w:b/>
          <w:bCs/>
        </w:rPr>
        <w:t>)</w:t>
      </w:r>
      <w:r w:rsidRPr="000D4C9D">
        <w:rPr>
          <w:b/>
          <w:bCs/>
        </w:rPr>
        <w:t xml:space="preserve"> деятельности: </w:t>
      </w:r>
      <w:r w:rsidR="006A3D6D" w:rsidRPr="006A3D6D">
        <w:t xml:space="preserve">проведение </w:t>
      </w:r>
      <w:r w:rsidR="00F45239" w:rsidRPr="00F45239">
        <w:t>испытаний</w:t>
      </w:r>
      <w:r w:rsidR="00F45239">
        <w:t xml:space="preserve"> </w:t>
      </w:r>
      <w:r w:rsidR="00F45239" w:rsidRPr="00F45239">
        <w:t>комплекса ракеты-носителя 14К35 с ракетой носителем 14А15</w:t>
      </w:r>
      <w:r w:rsidR="00F45239">
        <w:t xml:space="preserve"> </w:t>
      </w:r>
      <w:r w:rsidR="00F45239" w:rsidRPr="00F45239">
        <w:t>для подтверждения характеристик, заданных в ТТЗ</w:t>
      </w:r>
      <w:r w:rsidRPr="000D4C9D">
        <w:t xml:space="preserve">. </w:t>
      </w:r>
    </w:p>
    <w:p w14:paraId="04221CAA" w14:textId="3E3A28F1" w:rsidR="00176DD5" w:rsidRDefault="00176DD5" w:rsidP="000D4C9D">
      <w:pPr>
        <w:pStyle w:val="Default"/>
        <w:jc w:val="both"/>
      </w:pPr>
      <w:r w:rsidRPr="000D4C9D">
        <w:rPr>
          <w:b/>
          <w:bCs/>
        </w:rPr>
        <w:t xml:space="preserve">Предварительное место реализации, планируемой (намечаемой) деятельности: </w:t>
      </w:r>
      <w:r w:rsidR="00012502" w:rsidRPr="00012502">
        <w:t>Архангельск</w:t>
      </w:r>
      <w:r w:rsidR="00012502">
        <w:t>ая</w:t>
      </w:r>
      <w:r w:rsidR="00012502" w:rsidRPr="00012502">
        <w:t xml:space="preserve"> обл., </w:t>
      </w:r>
      <w:r w:rsidR="00FD2501" w:rsidRPr="00FD2501">
        <w:t>Плесецк</w:t>
      </w:r>
      <w:r w:rsidR="00FD2501">
        <w:t>ий</w:t>
      </w:r>
      <w:r w:rsidR="00FD2501" w:rsidRPr="00FD2501">
        <w:t xml:space="preserve"> муниципальн</w:t>
      </w:r>
      <w:r w:rsidR="00FD2501">
        <w:t>ый</w:t>
      </w:r>
      <w:r w:rsidR="00FD2501" w:rsidRPr="00FD2501">
        <w:t xml:space="preserve"> округ</w:t>
      </w:r>
      <w:r w:rsidR="00012502" w:rsidRPr="00012502">
        <w:t>, 1-й Государственный испытательный космодром Министерства обороны Российской Федерации</w:t>
      </w:r>
      <w:r w:rsidRPr="000D4C9D">
        <w:t xml:space="preserve">. </w:t>
      </w:r>
    </w:p>
    <w:p w14:paraId="77AA1F2E" w14:textId="77777777" w:rsidR="00B74771" w:rsidRPr="00212B03" w:rsidRDefault="00247CC6" w:rsidP="000D4C9D">
      <w:pPr>
        <w:pStyle w:val="Default"/>
        <w:jc w:val="both"/>
      </w:pPr>
      <w:r w:rsidRPr="00212B03">
        <w:t>Районы падения отделяющихся частей ракеты-носителя располагаются</w:t>
      </w:r>
      <w:r w:rsidR="00B74771" w:rsidRPr="00212B03">
        <w:t>:</w:t>
      </w:r>
      <w:r w:rsidRPr="00212B03">
        <w:t xml:space="preserve"> </w:t>
      </w:r>
    </w:p>
    <w:p w14:paraId="46951D67" w14:textId="7A5529F0" w:rsidR="00B74771" w:rsidRPr="00212B03" w:rsidRDefault="00247CC6" w:rsidP="00B74771">
      <w:pPr>
        <w:pStyle w:val="Default"/>
        <w:numPr>
          <w:ilvl w:val="0"/>
          <w:numId w:val="5"/>
        </w:numPr>
        <w:ind w:left="378"/>
        <w:jc w:val="both"/>
      </w:pPr>
      <w:r w:rsidRPr="00212B03">
        <w:t>в Заполярном районе Ненецкого автономного округа</w:t>
      </w:r>
      <w:r w:rsidR="00B74771" w:rsidRPr="00212B03">
        <w:t xml:space="preserve">; </w:t>
      </w:r>
    </w:p>
    <w:p w14:paraId="584184EF" w14:textId="3012A5CC" w:rsidR="00247CC6" w:rsidRPr="00212B03" w:rsidRDefault="00247CC6" w:rsidP="00B74771">
      <w:pPr>
        <w:pStyle w:val="Default"/>
        <w:numPr>
          <w:ilvl w:val="0"/>
          <w:numId w:val="5"/>
        </w:numPr>
        <w:ind w:left="378"/>
        <w:jc w:val="both"/>
      </w:pPr>
      <w:r w:rsidRPr="00212B03">
        <w:t>в Ямальском районе Ямало-Ненецкого автономного округа.</w:t>
      </w:r>
    </w:p>
    <w:p w14:paraId="376A762E" w14:textId="429B4A91" w:rsidR="002C1505" w:rsidRPr="001A027B" w:rsidRDefault="002C1505" w:rsidP="000D4C9D">
      <w:pPr>
        <w:pStyle w:val="Default"/>
        <w:jc w:val="both"/>
        <w:rPr>
          <w:bCs/>
        </w:rPr>
      </w:pPr>
      <w:r w:rsidRPr="002C1505">
        <w:rPr>
          <w:b/>
        </w:rPr>
        <w:t>Планируемые сроки проведения оценки воздействия на окружающую среду:</w:t>
      </w:r>
      <w:r w:rsidR="00B75824">
        <w:rPr>
          <w:b/>
        </w:rPr>
        <w:t xml:space="preserve"> </w:t>
      </w:r>
      <w:bookmarkStart w:id="1" w:name="_Hlk92888566"/>
      <w:r w:rsidR="00182D8B" w:rsidRPr="001A027B">
        <w:rPr>
          <w:bCs/>
        </w:rPr>
        <w:t>12.</w:t>
      </w:r>
      <w:r w:rsidR="00B75824" w:rsidRPr="001A027B">
        <w:rPr>
          <w:bCs/>
        </w:rPr>
        <w:t>2020</w:t>
      </w:r>
      <w:r w:rsidR="00044A52" w:rsidRPr="001A027B">
        <w:rPr>
          <w:bCs/>
        </w:rPr>
        <w:t xml:space="preserve"> </w:t>
      </w:r>
      <w:r w:rsidR="00B75824" w:rsidRPr="001A027B">
        <w:rPr>
          <w:bCs/>
        </w:rPr>
        <w:t xml:space="preserve">г. – </w:t>
      </w:r>
      <w:r w:rsidR="00182D8B" w:rsidRPr="001A027B">
        <w:rPr>
          <w:bCs/>
        </w:rPr>
        <w:t>04.</w:t>
      </w:r>
      <w:r w:rsidR="00B75824" w:rsidRPr="001A027B">
        <w:rPr>
          <w:bCs/>
        </w:rPr>
        <w:t>202</w:t>
      </w:r>
      <w:r w:rsidR="009647D1" w:rsidRPr="001A027B">
        <w:rPr>
          <w:bCs/>
        </w:rPr>
        <w:t>2</w:t>
      </w:r>
      <w:r w:rsidR="00044A52" w:rsidRPr="001A027B">
        <w:rPr>
          <w:bCs/>
        </w:rPr>
        <w:t xml:space="preserve"> </w:t>
      </w:r>
      <w:r w:rsidR="00B75824" w:rsidRPr="001A027B">
        <w:rPr>
          <w:bCs/>
        </w:rPr>
        <w:t>г.</w:t>
      </w:r>
      <w:r w:rsidRPr="001A027B">
        <w:rPr>
          <w:bCs/>
        </w:rPr>
        <w:t xml:space="preserve"> </w:t>
      </w:r>
    </w:p>
    <w:bookmarkEnd w:id="1"/>
    <w:p w14:paraId="2BB26885" w14:textId="6A8AB1BB" w:rsidR="00176DD5" w:rsidRPr="000D4C9D" w:rsidRDefault="00176DD5" w:rsidP="000D4C9D">
      <w:pPr>
        <w:pStyle w:val="Default"/>
        <w:jc w:val="both"/>
      </w:pPr>
      <w:r w:rsidRPr="001A027B">
        <w:rPr>
          <w:b/>
          <w:bCs/>
        </w:rPr>
        <w:t>Заказчик</w:t>
      </w:r>
      <w:r w:rsidR="00EB2176" w:rsidRPr="001A027B">
        <w:t xml:space="preserve"> </w:t>
      </w:r>
      <w:bookmarkStart w:id="2" w:name="_Hlk92888586"/>
      <w:r w:rsidR="00EB2176" w:rsidRPr="001A027B">
        <w:rPr>
          <w:b/>
          <w:bCs/>
        </w:rPr>
        <w:t>работ по оценке воздействия на окружающую среду</w:t>
      </w:r>
      <w:r w:rsidRPr="001A027B">
        <w:rPr>
          <w:b/>
          <w:bCs/>
        </w:rPr>
        <w:t>:</w:t>
      </w:r>
      <w:r w:rsidRPr="000D4C9D">
        <w:rPr>
          <w:b/>
          <w:bCs/>
        </w:rPr>
        <w:t xml:space="preserve"> </w:t>
      </w:r>
      <w:bookmarkEnd w:id="2"/>
    </w:p>
    <w:p w14:paraId="76608A15" w14:textId="6D05B6C4" w:rsidR="00176DD5" w:rsidRPr="000D4C9D" w:rsidRDefault="00F40DC3" w:rsidP="000D4C9D">
      <w:pPr>
        <w:pStyle w:val="Default"/>
        <w:jc w:val="both"/>
      </w:pPr>
      <w:r w:rsidRPr="00F40DC3">
        <w:t>Акционерное общество «Ракетно-космический центр «Прогресс»</w:t>
      </w:r>
      <w:r>
        <w:t>.</w:t>
      </w:r>
      <w:r w:rsidR="00176DD5" w:rsidRPr="000D4C9D">
        <w:t xml:space="preserve"> </w:t>
      </w:r>
    </w:p>
    <w:p w14:paraId="7EAC91E5" w14:textId="5A5352CE" w:rsidR="00AA17CD" w:rsidRDefault="00AC65FA" w:rsidP="00AA17CD">
      <w:pPr>
        <w:pStyle w:val="Default"/>
        <w:jc w:val="both"/>
      </w:pPr>
      <w:r>
        <w:t>Юридический и фактический а</w:t>
      </w:r>
      <w:r w:rsidR="00AA17CD">
        <w:t xml:space="preserve">дрес: 443009, РФ, г. Самара, ул. Земеца, д. 18. </w:t>
      </w:r>
    </w:p>
    <w:p w14:paraId="761A4B02" w14:textId="77777777" w:rsidR="00ED2663" w:rsidRDefault="00AA17CD" w:rsidP="00AA17CD">
      <w:pPr>
        <w:pStyle w:val="Default"/>
        <w:jc w:val="both"/>
      </w:pPr>
      <w:r>
        <w:t>ОГРН 1146312005344</w:t>
      </w:r>
      <w:r w:rsidR="004C7A76">
        <w:t xml:space="preserve">, </w:t>
      </w:r>
      <w:r>
        <w:t>ИНН 6312139922</w:t>
      </w:r>
      <w:r w:rsidR="004C7A76">
        <w:t xml:space="preserve">, </w:t>
      </w:r>
      <w:r>
        <w:t>КПП 997450001</w:t>
      </w:r>
      <w:r w:rsidR="004C7A76">
        <w:t>.</w:t>
      </w:r>
    </w:p>
    <w:p w14:paraId="2EA354E5" w14:textId="07C05656" w:rsidR="00AA17CD" w:rsidRDefault="00EC0065" w:rsidP="00AA17CD">
      <w:pPr>
        <w:pStyle w:val="Default"/>
        <w:jc w:val="both"/>
      </w:pPr>
      <w:r w:rsidRPr="00EC0065">
        <w:t>Тел.: +7 (846) 955-13-61</w:t>
      </w:r>
      <w:r>
        <w:t>, факс</w:t>
      </w:r>
      <w:r w:rsidR="000D5FFC">
        <w:t xml:space="preserve">: </w:t>
      </w:r>
      <w:r w:rsidR="000D5FFC" w:rsidRPr="000D5FFC">
        <w:t>+7 (846) 992-65-18</w:t>
      </w:r>
      <w:r w:rsidR="000D5FFC">
        <w:t xml:space="preserve">, </w:t>
      </w:r>
      <w:r w:rsidR="00954F30">
        <w:rPr>
          <w:lang w:val="en-US"/>
        </w:rPr>
        <w:t>e</w:t>
      </w:r>
      <w:r w:rsidR="00954F30" w:rsidRPr="00087780">
        <w:t>-</w:t>
      </w:r>
      <w:r w:rsidR="00754837">
        <w:rPr>
          <w:lang w:val="en-US"/>
        </w:rPr>
        <w:t>mail</w:t>
      </w:r>
      <w:r w:rsidR="00754837">
        <w:t xml:space="preserve">: </w:t>
      </w:r>
      <w:r w:rsidR="00754837" w:rsidRPr="00754837">
        <w:t>mail@samspace.ru</w:t>
      </w:r>
      <w:r>
        <w:t xml:space="preserve">. </w:t>
      </w:r>
    </w:p>
    <w:p w14:paraId="762D32C6" w14:textId="6FD3AD32" w:rsidR="00176DD5" w:rsidRPr="000D4C9D" w:rsidRDefault="00176DD5" w:rsidP="000D4C9D">
      <w:pPr>
        <w:pStyle w:val="Default"/>
        <w:jc w:val="both"/>
      </w:pPr>
      <w:r w:rsidRPr="001A027B">
        <w:rPr>
          <w:b/>
          <w:bCs/>
        </w:rPr>
        <w:t>Исполнитель</w:t>
      </w:r>
      <w:r w:rsidR="00EB2176" w:rsidRPr="001A027B">
        <w:rPr>
          <w:b/>
          <w:bCs/>
        </w:rPr>
        <w:t xml:space="preserve"> работ по оценке воздействия на окружающую среду</w:t>
      </w:r>
      <w:r w:rsidRPr="001A027B">
        <w:rPr>
          <w:b/>
          <w:bCs/>
        </w:rPr>
        <w:t>:</w:t>
      </w:r>
      <w:r w:rsidRPr="000D4C9D">
        <w:rPr>
          <w:b/>
          <w:bCs/>
        </w:rPr>
        <w:t xml:space="preserve"> </w:t>
      </w:r>
    </w:p>
    <w:p w14:paraId="3F01CC77" w14:textId="5EDBCCB9" w:rsidR="00176DD5" w:rsidRPr="000D4C9D" w:rsidRDefault="0021589C" w:rsidP="000D4C9D">
      <w:pPr>
        <w:pStyle w:val="Default"/>
        <w:jc w:val="both"/>
      </w:pPr>
      <w:bookmarkStart w:id="3" w:name="_Hlk89862956"/>
      <w:r w:rsidRPr="0021589C">
        <w:t>Общество с ограниченной ответственностью «Научно-производственный центр «ЭКОПРОМСЕРТИФИКА»</w:t>
      </w:r>
      <w:r w:rsidR="00ED2663">
        <w:t>.</w:t>
      </w:r>
      <w:r w:rsidR="00176DD5" w:rsidRPr="000D4C9D">
        <w:t xml:space="preserve"> </w:t>
      </w:r>
    </w:p>
    <w:p w14:paraId="417B4DE9" w14:textId="6768C234" w:rsidR="008C7B7A" w:rsidRDefault="008C7B7A" w:rsidP="000D4C9D">
      <w:pPr>
        <w:pStyle w:val="Default"/>
        <w:jc w:val="both"/>
      </w:pPr>
      <w:r>
        <w:t>Юридический адрес:</w:t>
      </w:r>
      <w:r w:rsidR="00F66D5F">
        <w:t xml:space="preserve"> </w:t>
      </w:r>
      <w:r w:rsidR="00596D79" w:rsidRPr="00596D79">
        <w:t>109240, г. Москва, улица Верхняя Радищевская, д. 4 стр. 3, пом. III, ком. 1И</w:t>
      </w:r>
      <w:r w:rsidR="00596D79">
        <w:t>.</w:t>
      </w:r>
    </w:p>
    <w:p w14:paraId="6E2E4843" w14:textId="11D9ED37" w:rsidR="00381BEE" w:rsidRDefault="008C7B7A" w:rsidP="000D4C9D">
      <w:pPr>
        <w:pStyle w:val="Default"/>
        <w:jc w:val="both"/>
      </w:pPr>
      <w:r>
        <w:t>Фактический адрес</w:t>
      </w:r>
      <w:r w:rsidR="00381BEE" w:rsidRPr="00381BEE">
        <w:t>:</w:t>
      </w:r>
      <w:r w:rsidR="00381BEE">
        <w:t xml:space="preserve"> </w:t>
      </w:r>
      <w:r w:rsidR="00F66D5F">
        <w:t>129343, РФ</w:t>
      </w:r>
      <w:r w:rsidR="00381BEE">
        <w:t>,</w:t>
      </w:r>
      <w:r w:rsidR="00381BEE" w:rsidRPr="00381BEE">
        <w:t xml:space="preserve"> г. Москва, проезд Серебрякова, д. 14, стр.6</w:t>
      </w:r>
      <w:r w:rsidR="00B768DA">
        <w:t>.</w:t>
      </w:r>
    </w:p>
    <w:p w14:paraId="1C86BA3E" w14:textId="38EF2327" w:rsidR="00B768DA" w:rsidRDefault="004C7A76" w:rsidP="000D4C9D">
      <w:pPr>
        <w:pStyle w:val="Default"/>
        <w:jc w:val="both"/>
      </w:pPr>
      <w:r>
        <w:t xml:space="preserve">ОГРН </w:t>
      </w:r>
      <w:r w:rsidRPr="00F41172">
        <w:t>1037739896149</w:t>
      </w:r>
      <w:r>
        <w:t xml:space="preserve">, </w:t>
      </w:r>
      <w:r w:rsidR="00B768DA">
        <w:t>ИНН</w:t>
      </w:r>
      <w:r w:rsidR="004E1511">
        <w:t xml:space="preserve"> </w:t>
      </w:r>
      <w:r w:rsidR="00B768DA" w:rsidRPr="00B768DA">
        <w:t>7705564792</w:t>
      </w:r>
      <w:r w:rsidR="004E1511">
        <w:t>,</w:t>
      </w:r>
      <w:r w:rsidR="00B768DA">
        <w:t xml:space="preserve"> КПП</w:t>
      </w:r>
      <w:r w:rsidR="004E1511">
        <w:t xml:space="preserve"> </w:t>
      </w:r>
      <w:r w:rsidR="00B768DA" w:rsidRPr="00B768DA">
        <w:t>770501001</w:t>
      </w:r>
    </w:p>
    <w:p w14:paraId="492455FA" w14:textId="029ACD3D" w:rsidR="00596D79" w:rsidRDefault="00596D79" w:rsidP="000D4C9D">
      <w:pPr>
        <w:pStyle w:val="Default"/>
        <w:jc w:val="both"/>
      </w:pPr>
      <w:r>
        <w:t>Тел/факс</w:t>
      </w:r>
      <w:r w:rsidR="006522A9">
        <w:t xml:space="preserve">: +7 (495) 665-64-87, </w:t>
      </w:r>
      <w:r w:rsidR="006522A9" w:rsidRPr="006522A9">
        <w:t>e-</w:t>
      </w:r>
      <w:proofErr w:type="spellStart"/>
      <w:r w:rsidR="006522A9" w:rsidRPr="006522A9">
        <w:t>mail</w:t>
      </w:r>
      <w:proofErr w:type="spellEnd"/>
      <w:r w:rsidR="006522A9" w:rsidRPr="006522A9">
        <w:t>:</w:t>
      </w:r>
      <w:r w:rsidR="006522A9">
        <w:t xml:space="preserve"> </w:t>
      </w:r>
      <w:r w:rsidR="00F33C0C" w:rsidRPr="00F33C0C">
        <w:t>info@npc-eco.ru</w:t>
      </w:r>
      <w:r w:rsidR="00F33C0C">
        <w:t>.</w:t>
      </w:r>
    </w:p>
    <w:bookmarkEnd w:id="3"/>
    <w:p w14:paraId="563A19CE" w14:textId="193B7868" w:rsidR="00176DD5" w:rsidRPr="000D4C9D" w:rsidRDefault="00176DD5" w:rsidP="000D4C9D">
      <w:pPr>
        <w:pStyle w:val="Default"/>
        <w:jc w:val="both"/>
      </w:pPr>
      <w:r w:rsidRPr="000D4C9D">
        <w:rPr>
          <w:b/>
          <w:bCs/>
        </w:rPr>
        <w:t>Орган, ответственны</w:t>
      </w:r>
      <w:r w:rsidR="00182D8B">
        <w:rPr>
          <w:b/>
          <w:bCs/>
        </w:rPr>
        <w:t>й</w:t>
      </w:r>
      <w:r w:rsidRPr="000D4C9D">
        <w:rPr>
          <w:b/>
          <w:bCs/>
        </w:rPr>
        <w:t xml:space="preserve"> за организацию</w:t>
      </w:r>
      <w:r w:rsidR="004D6AE6">
        <w:rPr>
          <w:b/>
          <w:bCs/>
        </w:rPr>
        <w:t xml:space="preserve"> и проведение</w:t>
      </w:r>
      <w:r w:rsidRPr="000D4C9D">
        <w:rPr>
          <w:b/>
          <w:bCs/>
        </w:rPr>
        <w:t xml:space="preserve"> общественных обсуждений: </w:t>
      </w:r>
    </w:p>
    <w:p w14:paraId="262D3C5A" w14:textId="0DEB0F8C" w:rsidR="007F54A4" w:rsidRPr="00212B03" w:rsidRDefault="00A32074" w:rsidP="000D4C9D">
      <w:pPr>
        <w:pStyle w:val="Default"/>
        <w:jc w:val="both"/>
      </w:pPr>
      <w:r>
        <w:t>А</w:t>
      </w:r>
      <w:r w:rsidR="007F54A4" w:rsidRPr="007F54A4">
        <w:t>дминистраци</w:t>
      </w:r>
      <w:r w:rsidR="007F54A4">
        <w:t>я</w:t>
      </w:r>
      <w:r w:rsidR="007F54A4" w:rsidRPr="007F54A4">
        <w:t xml:space="preserve"> муниципального района «Заполярный район»</w:t>
      </w:r>
      <w:r w:rsidR="000B57F3" w:rsidRPr="000B57F3">
        <w:t xml:space="preserve"> Ненецкого автономного </w:t>
      </w:r>
      <w:r w:rsidR="000B57F3" w:rsidRPr="00085C0C">
        <w:t>округа</w:t>
      </w:r>
      <w:r w:rsidR="00514C01" w:rsidRPr="00085C0C">
        <w:t>»</w:t>
      </w:r>
      <w:r w:rsidR="007F54A4" w:rsidRPr="00085C0C">
        <w:t xml:space="preserve"> по</w:t>
      </w:r>
      <w:r w:rsidR="007F54A4" w:rsidRPr="007F54A4">
        <w:t xml:space="preserve"> адресу: Ненецкий автономный округ, Заполярный р-н, пос. Искателей, ул. Губкина, д. 10, т. +7 (81853) 4-88-23</w:t>
      </w:r>
      <w:r w:rsidR="00B74771" w:rsidRPr="00B74771">
        <w:t xml:space="preserve"> </w:t>
      </w:r>
      <w:r w:rsidR="00B74771" w:rsidRPr="007F54A4">
        <w:t>(в рабочие дни с 9:00 до 17:00)</w:t>
      </w:r>
      <w:r w:rsidR="007F54A4" w:rsidRPr="007F54A4">
        <w:t>, e-</w:t>
      </w:r>
      <w:proofErr w:type="spellStart"/>
      <w:r w:rsidR="007F54A4" w:rsidRPr="007F54A4">
        <w:t>mail</w:t>
      </w:r>
      <w:proofErr w:type="spellEnd"/>
      <w:r w:rsidR="007F54A4" w:rsidRPr="007F54A4">
        <w:t xml:space="preserve">: </w:t>
      </w:r>
      <w:hyperlink r:id="rId6" w:history="1">
        <w:r w:rsidR="007F54A4" w:rsidRPr="006B341D">
          <w:rPr>
            <w:rStyle w:val="a3"/>
          </w:rPr>
          <w:t>admin-zr@mail.ru</w:t>
        </w:r>
      </w:hyperlink>
      <w:r w:rsidR="00932A64">
        <w:t>.</w:t>
      </w:r>
    </w:p>
    <w:p w14:paraId="3497537F" w14:textId="77777777" w:rsidR="004872D1" w:rsidRPr="00212B03" w:rsidRDefault="00176DD5" w:rsidP="000D4C9D">
      <w:pPr>
        <w:pStyle w:val="Default"/>
        <w:jc w:val="both"/>
        <w:rPr>
          <w:b/>
          <w:bCs/>
        </w:rPr>
      </w:pPr>
      <w:r w:rsidRPr="00212B03">
        <w:rPr>
          <w:b/>
          <w:bCs/>
        </w:rPr>
        <w:t>Место и сроки доступности объекта общественного обсуждения</w:t>
      </w:r>
      <w:r w:rsidR="004872D1" w:rsidRPr="00212B03">
        <w:rPr>
          <w:b/>
          <w:bCs/>
        </w:rPr>
        <w:t>:</w:t>
      </w:r>
      <w:r w:rsidRPr="00212B03">
        <w:rPr>
          <w:b/>
          <w:bCs/>
        </w:rPr>
        <w:t xml:space="preserve"> </w:t>
      </w:r>
    </w:p>
    <w:p w14:paraId="136FA4E8" w14:textId="044D1D57" w:rsidR="007F54A4" w:rsidRPr="0054782A" w:rsidRDefault="000A7133" w:rsidP="007E4F9F">
      <w:pPr>
        <w:pStyle w:val="Default"/>
        <w:jc w:val="both"/>
        <w:rPr>
          <w:u w:val="single"/>
        </w:rPr>
      </w:pPr>
      <w:r w:rsidRPr="00212B03">
        <w:t xml:space="preserve">В течении 30 дней с </w:t>
      </w:r>
      <w:r w:rsidR="0054782A" w:rsidRPr="00212B03">
        <w:t>11</w:t>
      </w:r>
      <w:r w:rsidRPr="00212B03">
        <w:t>.</w:t>
      </w:r>
      <w:r w:rsidR="0054782A" w:rsidRPr="00212B03">
        <w:t>02</w:t>
      </w:r>
      <w:r w:rsidRPr="00212B03">
        <w:t xml:space="preserve">.2022 г. по </w:t>
      </w:r>
      <w:r w:rsidR="0054782A" w:rsidRPr="00212B03">
        <w:t>12</w:t>
      </w:r>
      <w:r w:rsidRPr="00212B03">
        <w:t>.</w:t>
      </w:r>
      <w:r w:rsidR="0054782A" w:rsidRPr="00212B03">
        <w:t>03</w:t>
      </w:r>
      <w:r w:rsidRPr="00212B03">
        <w:t>.2022 г.</w:t>
      </w:r>
      <w:r w:rsidR="00270DD1" w:rsidRPr="00212B03">
        <w:t xml:space="preserve"> документация в электронном виде будет доступна по ссылке: </w:t>
      </w:r>
      <w:r w:rsidR="00C92B89" w:rsidRPr="00212B03">
        <w:rPr>
          <w:u w:val="single"/>
        </w:rPr>
        <w:t>https://disk.yandex.ru/d/KDllEObT4WI85g</w:t>
      </w:r>
      <w:r w:rsidR="0054782A" w:rsidRPr="00212B03">
        <w:t>.</w:t>
      </w:r>
    </w:p>
    <w:p w14:paraId="18EFF46F" w14:textId="77777777" w:rsidR="00665664" w:rsidRDefault="000D4C9D" w:rsidP="000D4C9D">
      <w:pPr>
        <w:pStyle w:val="Default"/>
        <w:jc w:val="both"/>
        <w:rPr>
          <w:b/>
          <w:bCs/>
        </w:rPr>
      </w:pPr>
      <w:r w:rsidRPr="000D4C9D">
        <w:rPr>
          <w:b/>
          <w:bCs/>
        </w:rPr>
        <w:t>Форма</w:t>
      </w:r>
      <w:r w:rsidR="00B15619">
        <w:rPr>
          <w:b/>
          <w:bCs/>
        </w:rPr>
        <w:t xml:space="preserve"> и сроки проведения общественных обсуждений </w:t>
      </w:r>
      <w:r w:rsidR="008E01B4">
        <w:rPr>
          <w:b/>
          <w:bCs/>
        </w:rPr>
        <w:t>и</w:t>
      </w:r>
      <w:r w:rsidRPr="000D4C9D">
        <w:rPr>
          <w:b/>
          <w:bCs/>
        </w:rPr>
        <w:t xml:space="preserve"> представления замечаний и предложений</w:t>
      </w:r>
      <w:r w:rsidR="00E27DFA">
        <w:rPr>
          <w:b/>
          <w:bCs/>
        </w:rPr>
        <w:t>:</w:t>
      </w:r>
      <w:r w:rsidRPr="000D4C9D">
        <w:rPr>
          <w:b/>
          <w:bCs/>
        </w:rPr>
        <w:t xml:space="preserve"> </w:t>
      </w:r>
    </w:p>
    <w:p w14:paraId="5F43A78E" w14:textId="77777777" w:rsidR="005B7169" w:rsidRPr="00212B03" w:rsidRDefault="00665664" w:rsidP="00E57C87">
      <w:pPr>
        <w:pStyle w:val="Default"/>
        <w:jc w:val="both"/>
      </w:pPr>
      <w:r w:rsidRPr="00212B03">
        <w:t>О</w:t>
      </w:r>
      <w:r w:rsidR="008E01B4" w:rsidRPr="00212B03">
        <w:t>бщественные обсуждения проводятся в форме опроса</w:t>
      </w:r>
      <w:r w:rsidRPr="00212B03">
        <w:t xml:space="preserve"> в течение </w:t>
      </w:r>
      <w:r w:rsidR="00044A52" w:rsidRPr="00212B03">
        <w:t>3</w:t>
      </w:r>
      <w:r w:rsidRPr="00212B03">
        <w:t>0 дней</w:t>
      </w:r>
      <w:r w:rsidR="00E57C87" w:rsidRPr="00212B03">
        <w:t xml:space="preserve"> </w:t>
      </w:r>
      <w:r w:rsidR="003245B4" w:rsidRPr="00212B03">
        <w:t xml:space="preserve">с </w:t>
      </w:r>
      <w:r w:rsidR="002D73A8" w:rsidRPr="00212B03">
        <w:t>11</w:t>
      </w:r>
      <w:r w:rsidR="003245B4" w:rsidRPr="00212B03">
        <w:t>.</w:t>
      </w:r>
      <w:r w:rsidR="002D73A8" w:rsidRPr="00212B03">
        <w:t>02</w:t>
      </w:r>
      <w:r w:rsidR="003245B4" w:rsidRPr="00212B03">
        <w:t xml:space="preserve">.2022 г. по </w:t>
      </w:r>
      <w:r w:rsidR="002D73A8" w:rsidRPr="00212B03">
        <w:t>12</w:t>
      </w:r>
      <w:r w:rsidR="003245B4" w:rsidRPr="00212B03">
        <w:t>.</w:t>
      </w:r>
      <w:r w:rsidR="002D73A8" w:rsidRPr="00212B03">
        <w:t>03</w:t>
      </w:r>
      <w:r w:rsidR="003245B4" w:rsidRPr="00212B03">
        <w:t>.2022 г;</w:t>
      </w:r>
      <w:r w:rsidR="005B7169" w:rsidRPr="00212B03">
        <w:t xml:space="preserve"> </w:t>
      </w:r>
    </w:p>
    <w:p w14:paraId="6B8B92DA" w14:textId="2FA4856A" w:rsidR="003245B4" w:rsidRPr="00212B03" w:rsidRDefault="005B7169" w:rsidP="00E57C87">
      <w:pPr>
        <w:pStyle w:val="Default"/>
        <w:jc w:val="both"/>
      </w:pPr>
      <w:r w:rsidRPr="00212B03">
        <w:lastRenderedPageBreak/>
        <w:tab/>
        <w:t>Форма представления замечаний и предложений: в письменном виде, при заполнении опросных листов, запись в журнале замечаний и предложений общественности, в электронном виде.</w:t>
      </w:r>
    </w:p>
    <w:p w14:paraId="4F124994" w14:textId="2BED7F2E" w:rsidR="000A7133" w:rsidRPr="00212B03" w:rsidRDefault="00630D8B" w:rsidP="000602F2">
      <w:pPr>
        <w:pStyle w:val="Default"/>
        <w:jc w:val="both"/>
        <w:rPr>
          <w:u w:val="single"/>
        </w:rPr>
      </w:pPr>
      <w:r w:rsidRPr="00212B03">
        <w:t xml:space="preserve">Форма опросного листа размещена в электронном виде по ссылке: </w:t>
      </w:r>
      <w:r w:rsidR="007E4F9F" w:rsidRPr="00212B03">
        <w:rPr>
          <w:u w:val="single"/>
        </w:rPr>
        <w:t>https://disk.yandex.ru/d/gqSLhDQvBVceKQ</w:t>
      </w:r>
      <w:r w:rsidRPr="00212B03">
        <w:rPr>
          <w:u w:val="single"/>
        </w:rPr>
        <w:t xml:space="preserve">. </w:t>
      </w:r>
    </w:p>
    <w:p w14:paraId="5709241C" w14:textId="3E19DB50" w:rsidR="006119DB" w:rsidRPr="00212B03" w:rsidRDefault="000A7133" w:rsidP="00116C16">
      <w:pPr>
        <w:pStyle w:val="Default"/>
        <w:jc w:val="both"/>
      </w:pPr>
      <w:r w:rsidRPr="00212B03">
        <w:tab/>
      </w:r>
      <w:r w:rsidR="00116C16" w:rsidRPr="00085C0C">
        <w:t>О</w:t>
      </w:r>
      <w:r w:rsidR="00630D8B" w:rsidRPr="00085C0C">
        <w:t xml:space="preserve">просный лист </w:t>
      </w:r>
      <w:r w:rsidR="00116C16" w:rsidRPr="00085C0C">
        <w:t xml:space="preserve">также </w:t>
      </w:r>
      <w:r w:rsidR="00630D8B" w:rsidRPr="00085C0C">
        <w:t>можно получить, заполнить и сдать</w:t>
      </w:r>
      <w:r w:rsidR="00E57C87" w:rsidRPr="00085C0C">
        <w:t xml:space="preserve"> в</w:t>
      </w:r>
      <w:r w:rsidR="002D73A8" w:rsidRPr="00085C0C">
        <w:t xml:space="preserve"> холле</w:t>
      </w:r>
      <w:r w:rsidR="003245B4" w:rsidRPr="00085C0C">
        <w:t xml:space="preserve"> </w:t>
      </w:r>
      <w:r w:rsidR="00514C01" w:rsidRPr="00085C0C">
        <w:t>здания А</w:t>
      </w:r>
      <w:r w:rsidR="003245B4" w:rsidRPr="00085C0C">
        <w:t>дминистрации муниципального района «Заполярный район»</w:t>
      </w:r>
      <w:r w:rsidR="000B57F3" w:rsidRPr="00085C0C">
        <w:t xml:space="preserve"> Ненецкого автономного округа</w:t>
      </w:r>
      <w:r w:rsidR="00514C01" w:rsidRPr="00085C0C">
        <w:t>»</w:t>
      </w:r>
      <w:r w:rsidR="003245B4" w:rsidRPr="00085C0C">
        <w:t xml:space="preserve"> по</w:t>
      </w:r>
      <w:r w:rsidR="003245B4" w:rsidRPr="00212B03">
        <w:t xml:space="preserve"> адресу: Ненецкий автономный округ, Заполярный р-н, пос. Искателей, ул. Губкина, д. 10 (в рабочие дни с 9:00 до 17:00), т. +7 (81853) 4-88-23. В течении 30 дней с </w:t>
      </w:r>
      <w:r w:rsidR="002D73A8" w:rsidRPr="00212B03">
        <w:t>11</w:t>
      </w:r>
      <w:r w:rsidR="003245B4" w:rsidRPr="00212B03">
        <w:t>.</w:t>
      </w:r>
      <w:r w:rsidR="002D73A8" w:rsidRPr="00212B03">
        <w:t>02</w:t>
      </w:r>
      <w:r w:rsidR="003245B4" w:rsidRPr="00212B03">
        <w:t xml:space="preserve">.2022 г. по </w:t>
      </w:r>
      <w:r w:rsidR="002D73A8" w:rsidRPr="00212B03">
        <w:t>12</w:t>
      </w:r>
      <w:r w:rsidR="003245B4" w:rsidRPr="00212B03">
        <w:t>.</w:t>
      </w:r>
      <w:r w:rsidR="002D73A8" w:rsidRPr="00212B03">
        <w:t>03</w:t>
      </w:r>
      <w:r w:rsidR="003245B4" w:rsidRPr="00212B03">
        <w:t>.2022 г.</w:t>
      </w:r>
      <w:r w:rsidR="00E57C87" w:rsidRPr="00212B03">
        <w:t xml:space="preserve"> </w:t>
      </w:r>
      <w:r w:rsidR="00116C16" w:rsidRPr="00212B03">
        <w:t>Заполненны</w:t>
      </w:r>
      <w:r w:rsidR="00226950" w:rsidRPr="00212B03">
        <w:t>й</w:t>
      </w:r>
      <w:r w:rsidR="00116C16" w:rsidRPr="00212B03">
        <w:t xml:space="preserve"> опросны</w:t>
      </w:r>
      <w:r w:rsidR="00226950" w:rsidRPr="00212B03">
        <w:t>й</w:t>
      </w:r>
      <w:r w:rsidR="00116C16" w:rsidRPr="00212B03">
        <w:t xml:space="preserve"> лист можно направлять на </w:t>
      </w:r>
      <w:r w:rsidR="00AD6FA3" w:rsidRPr="00212B03">
        <w:t xml:space="preserve">следующие </w:t>
      </w:r>
      <w:r w:rsidR="00116C16" w:rsidRPr="00212B03">
        <w:t>электронны</w:t>
      </w:r>
      <w:r w:rsidR="00226950" w:rsidRPr="00212B03">
        <w:t>е</w:t>
      </w:r>
      <w:r w:rsidR="00116C16" w:rsidRPr="00212B03">
        <w:t xml:space="preserve"> адрес</w:t>
      </w:r>
      <w:r w:rsidR="00226950" w:rsidRPr="00212B03">
        <w:t>а:</w:t>
      </w:r>
      <w:r w:rsidR="006119DB" w:rsidRPr="00212B03">
        <w:t xml:space="preserve"> </w:t>
      </w:r>
      <w:hyperlink r:id="rId7" w:history="1">
        <w:r w:rsidR="00AD6FA3" w:rsidRPr="00212B03">
          <w:rPr>
            <w:rStyle w:val="a3"/>
          </w:rPr>
          <w:t>info@npc-eco.ru</w:t>
        </w:r>
      </w:hyperlink>
      <w:r w:rsidR="00AD6FA3" w:rsidRPr="00212B03">
        <w:t xml:space="preserve">, </w:t>
      </w:r>
      <w:hyperlink r:id="rId8" w:history="1">
        <w:r w:rsidR="00AD6FA3" w:rsidRPr="00212B03">
          <w:rPr>
            <w:rStyle w:val="a3"/>
          </w:rPr>
          <w:t>admin-zr@mail.ru</w:t>
        </w:r>
      </w:hyperlink>
      <w:r w:rsidR="00AD6FA3" w:rsidRPr="00212B03">
        <w:t xml:space="preserve">. </w:t>
      </w:r>
    </w:p>
    <w:p w14:paraId="04D4E826" w14:textId="63F51881" w:rsidR="00044A52" w:rsidRPr="00212B03" w:rsidRDefault="00E57C87" w:rsidP="003245B4">
      <w:pPr>
        <w:pStyle w:val="Default"/>
        <w:jc w:val="both"/>
      </w:pPr>
      <w:r w:rsidRPr="00212B03">
        <w:tab/>
      </w:r>
      <w:r w:rsidR="00044A52" w:rsidRPr="00212B03">
        <w:t xml:space="preserve">Листы неустановленного образца, в которых отсутствует следующая информация: фамилия, имя, отчество (при наличии), адрес места жительства, контактный номер телефона, личная подпись опрашиваемого (за исключением случаев заполнения в дистанционном формате), а также опросные листы, по которым невозможно достоверно установить мнение участников опроса будут признаны недействительными. </w:t>
      </w:r>
    </w:p>
    <w:p w14:paraId="4CB9EF3E" w14:textId="3CBD3528" w:rsidR="005B7169" w:rsidRPr="00212B03" w:rsidRDefault="005B7169" w:rsidP="003245B4">
      <w:pPr>
        <w:pStyle w:val="Default"/>
        <w:jc w:val="both"/>
      </w:pPr>
      <w:r w:rsidRPr="00212B03">
        <w:tab/>
        <w:t>Письменные замечания и предложения участников общественного обсуждения принимаются с 11.02.2022 г. по 12.03.2022 г. и в течение 10 календарных дней после окончания общественных обсуждений по адресам:</w:t>
      </w:r>
    </w:p>
    <w:p w14:paraId="41AD1DCB" w14:textId="29508527" w:rsidR="005B7169" w:rsidRPr="00212B03" w:rsidRDefault="005B7169" w:rsidP="005B7169">
      <w:pPr>
        <w:pStyle w:val="Default"/>
        <w:numPr>
          <w:ilvl w:val="0"/>
          <w:numId w:val="5"/>
        </w:numPr>
        <w:jc w:val="both"/>
      </w:pPr>
      <w:r w:rsidRPr="00212B03">
        <w:t xml:space="preserve">Ненецкий автономный округ, Заполярный р-н, пос. Искателей, ул. Губкина, д. 10 (в рабочие дни с 9:00 до 17:00), т. +7 (81853) 4-88-23. </w:t>
      </w:r>
      <w:r w:rsidR="00435DDE" w:rsidRPr="00085C0C">
        <w:rPr>
          <w:lang w:val="en-US"/>
        </w:rPr>
        <w:t>А</w:t>
      </w:r>
      <w:proofErr w:type="spellStart"/>
      <w:r w:rsidR="00435DDE" w:rsidRPr="00085C0C">
        <w:t>дминистраци</w:t>
      </w:r>
      <w:proofErr w:type="spellEnd"/>
      <w:r w:rsidR="00435DDE" w:rsidRPr="00085C0C">
        <w:rPr>
          <w:lang w:val="en-US"/>
        </w:rPr>
        <w:t>я</w:t>
      </w:r>
      <w:r w:rsidR="00435DDE" w:rsidRPr="00085C0C">
        <w:t xml:space="preserve"> муниципального района «Заполярный район»</w:t>
      </w:r>
      <w:r w:rsidR="000B57F3" w:rsidRPr="00085C0C">
        <w:t xml:space="preserve"> Ненецкого автономного округа</w:t>
      </w:r>
      <w:r w:rsidR="009B7983" w:rsidRPr="00085C0C">
        <w:t>»</w:t>
      </w:r>
      <w:r w:rsidR="00435DDE" w:rsidRPr="00085C0C">
        <w:rPr>
          <w:lang w:val="en-US"/>
        </w:rPr>
        <w:t>;</w:t>
      </w:r>
    </w:p>
    <w:p w14:paraId="397DC238" w14:textId="20A60FDF" w:rsidR="005B7169" w:rsidRPr="00212B03" w:rsidRDefault="00435DDE" w:rsidP="005B7169">
      <w:pPr>
        <w:pStyle w:val="Default"/>
        <w:numPr>
          <w:ilvl w:val="0"/>
          <w:numId w:val="5"/>
        </w:numPr>
        <w:jc w:val="both"/>
        <w:rPr>
          <w:rStyle w:val="a3"/>
          <w:color w:val="000000"/>
          <w:u w:val="none"/>
        </w:rPr>
      </w:pPr>
      <w:r w:rsidRPr="00212B03">
        <w:t>E</w:t>
      </w:r>
      <w:r w:rsidR="005B7169" w:rsidRPr="00212B03">
        <w:t>-</w:t>
      </w:r>
      <w:r w:rsidR="005B7169" w:rsidRPr="00212B03">
        <w:rPr>
          <w:lang w:val="en-US"/>
        </w:rPr>
        <w:t>mail</w:t>
      </w:r>
      <w:r w:rsidRPr="00212B03">
        <w:t xml:space="preserve"> администрации муниципального района «Заполярный район»</w:t>
      </w:r>
      <w:r w:rsidR="000B57F3" w:rsidRPr="000B57F3">
        <w:t xml:space="preserve"> Ненецкого автономного округа</w:t>
      </w:r>
      <w:r w:rsidRPr="00212B03">
        <w:t xml:space="preserve">: </w:t>
      </w:r>
      <w:hyperlink r:id="rId9" w:history="1">
        <w:r w:rsidR="005B7169" w:rsidRPr="00212B03">
          <w:rPr>
            <w:rStyle w:val="a3"/>
            <w:lang w:val="en-US"/>
          </w:rPr>
          <w:t>admin</w:t>
        </w:r>
        <w:r w:rsidR="005B7169" w:rsidRPr="00212B03">
          <w:rPr>
            <w:rStyle w:val="a3"/>
          </w:rPr>
          <w:t>-</w:t>
        </w:r>
        <w:r w:rsidR="005B7169" w:rsidRPr="00212B03">
          <w:rPr>
            <w:rStyle w:val="a3"/>
            <w:lang w:val="en-US"/>
          </w:rPr>
          <w:t>zr</w:t>
        </w:r>
        <w:r w:rsidR="005B7169" w:rsidRPr="00212B03">
          <w:rPr>
            <w:rStyle w:val="a3"/>
          </w:rPr>
          <w:t>@</w:t>
        </w:r>
        <w:r w:rsidR="005B7169" w:rsidRPr="00212B03">
          <w:rPr>
            <w:rStyle w:val="a3"/>
            <w:lang w:val="en-US"/>
          </w:rPr>
          <w:t>mail</w:t>
        </w:r>
        <w:r w:rsidR="005B7169" w:rsidRPr="00212B03">
          <w:rPr>
            <w:rStyle w:val="a3"/>
          </w:rPr>
          <w:t>.</w:t>
        </w:r>
        <w:r w:rsidR="005B7169" w:rsidRPr="00212B03">
          <w:rPr>
            <w:rStyle w:val="a3"/>
            <w:lang w:val="en-US"/>
          </w:rPr>
          <w:t>ru</w:t>
        </w:r>
      </w:hyperlink>
      <w:r w:rsidR="005B7169" w:rsidRPr="00212B03">
        <w:rPr>
          <w:rStyle w:val="a3"/>
        </w:rPr>
        <w:t>;</w:t>
      </w:r>
    </w:p>
    <w:p w14:paraId="5D7070F4" w14:textId="1405BCEA" w:rsidR="000602F2" w:rsidRPr="00212B03" w:rsidRDefault="00435DDE" w:rsidP="00E57C87">
      <w:pPr>
        <w:pStyle w:val="Default"/>
        <w:numPr>
          <w:ilvl w:val="0"/>
          <w:numId w:val="5"/>
        </w:numPr>
        <w:jc w:val="both"/>
      </w:pPr>
      <w:r w:rsidRPr="00212B03">
        <w:rPr>
          <w:lang w:val="en-US"/>
        </w:rPr>
        <w:t>E</w:t>
      </w:r>
      <w:r w:rsidRPr="00212B03">
        <w:t>-</w:t>
      </w:r>
      <w:r w:rsidRPr="00212B03">
        <w:rPr>
          <w:lang w:val="en-US"/>
        </w:rPr>
        <w:t>mail</w:t>
      </w:r>
      <w:r w:rsidRPr="00212B03">
        <w:t xml:space="preserve"> исполнителя работ по оценке воздействия на окружающую среду</w:t>
      </w:r>
      <w:r w:rsidR="005B7169" w:rsidRPr="00212B03">
        <w:t xml:space="preserve">: </w:t>
      </w:r>
      <w:hyperlink r:id="rId10" w:history="1">
        <w:r w:rsidR="005B7169" w:rsidRPr="00212B03">
          <w:rPr>
            <w:rStyle w:val="a3"/>
            <w:lang w:val="en-US"/>
          </w:rPr>
          <w:t>info</w:t>
        </w:r>
        <w:r w:rsidR="005B7169" w:rsidRPr="00212B03">
          <w:rPr>
            <w:rStyle w:val="a3"/>
          </w:rPr>
          <w:t>@</w:t>
        </w:r>
        <w:proofErr w:type="spellStart"/>
        <w:r w:rsidR="005B7169" w:rsidRPr="00212B03">
          <w:rPr>
            <w:rStyle w:val="a3"/>
            <w:lang w:val="en-US"/>
          </w:rPr>
          <w:t>npc</w:t>
        </w:r>
        <w:proofErr w:type="spellEnd"/>
        <w:r w:rsidR="005B7169" w:rsidRPr="00212B03">
          <w:rPr>
            <w:rStyle w:val="a3"/>
          </w:rPr>
          <w:t>-</w:t>
        </w:r>
        <w:r w:rsidR="005B7169" w:rsidRPr="00212B03">
          <w:rPr>
            <w:rStyle w:val="a3"/>
            <w:lang w:val="en-US"/>
          </w:rPr>
          <w:t>eco</w:t>
        </w:r>
        <w:r w:rsidR="005B7169" w:rsidRPr="00212B03">
          <w:rPr>
            <w:rStyle w:val="a3"/>
          </w:rPr>
          <w:t>.</w:t>
        </w:r>
        <w:proofErr w:type="spellStart"/>
        <w:r w:rsidR="005B7169" w:rsidRPr="00212B03">
          <w:rPr>
            <w:rStyle w:val="a3"/>
            <w:lang w:val="en-US"/>
          </w:rPr>
          <w:t>ru</w:t>
        </w:r>
        <w:proofErr w:type="spellEnd"/>
      </w:hyperlink>
      <w:r w:rsidR="005B7169" w:rsidRPr="00212B03">
        <w:rPr>
          <w:rStyle w:val="a3"/>
        </w:rPr>
        <w:t>.</w:t>
      </w:r>
    </w:p>
    <w:p w14:paraId="4C71E02A" w14:textId="77777777" w:rsidR="000D4C9D" w:rsidRPr="00212B03" w:rsidRDefault="000D4C9D" w:rsidP="000D4C9D">
      <w:pPr>
        <w:pStyle w:val="Default"/>
        <w:jc w:val="both"/>
      </w:pPr>
      <w:r w:rsidRPr="00212B03">
        <w:rPr>
          <w:b/>
          <w:bCs/>
        </w:rPr>
        <w:t xml:space="preserve">Контактная информация: </w:t>
      </w:r>
    </w:p>
    <w:p w14:paraId="05808F7F" w14:textId="64A96726" w:rsidR="00F332C1" w:rsidRPr="00212B03" w:rsidRDefault="00F332C1" w:rsidP="00E57C87">
      <w:pPr>
        <w:pStyle w:val="Default"/>
        <w:jc w:val="both"/>
      </w:pPr>
      <w:r w:rsidRPr="00212B03">
        <w:t>Общество с ограниченной ответственностью «Научно-производственный центр «ЭКОПРОМСЕРТИФИКА»</w:t>
      </w:r>
      <w:r w:rsidR="0084417E" w:rsidRPr="00212B03">
        <w:t>:</w:t>
      </w:r>
      <w:r w:rsidR="004A7D8D" w:rsidRPr="00212B03">
        <w:t xml:space="preserve"> т</w:t>
      </w:r>
      <w:r w:rsidRPr="00212B03">
        <w:t>ел/факс: +7 (495) 665-64-87, e-</w:t>
      </w:r>
      <w:proofErr w:type="spellStart"/>
      <w:r w:rsidRPr="00212B03">
        <w:t>mail</w:t>
      </w:r>
      <w:proofErr w:type="spellEnd"/>
      <w:r w:rsidRPr="00212B03">
        <w:t xml:space="preserve">: </w:t>
      </w:r>
      <w:hyperlink r:id="rId11" w:history="1">
        <w:r w:rsidR="00EC4790" w:rsidRPr="00212B03">
          <w:rPr>
            <w:rStyle w:val="a3"/>
          </w:rPr>
          <w:t>info@npc-eco.ru</w:t>
        </w:r>
      </w:hyperlink>
      <w:r w:rsidR="00EC4790" w:rsidRPr="00212B03">
        <w:t>;</w:t>
      </w:r>
    </w:p>
    <w:p w14:paraId="1850188D" w14:textId="47D29BFD" w:rsidR="00EC4790" w:rsidRDefault="00EC4790" w:rsidP="00E57C87">
      <w:pPr>
        <w:pStyle w:val="Default"/>
        <w:jc w:val="both"/>
      </w:pPr>
      <w:r w:rsidRPr="00212B03">
        <w:t>Администрации муниципального района «Заполярный район»</w:t>
      </w:r>
      <w:r w:rsidR="000B57F3" w:rsidRPr="000B57F3">
        <w:t xml:space="preserve"> Ненецкого автономного округ</w:t>
      </w:r>
      <w:r w:rsidR="000B57F3" w:rsidRPr="00085C0C">
        <w:t>а</w:t>
      </w:r>
      <w:r w:rsidR="009B7983" w:rsidRPr="00085C0C">
        <w:t>»</w:t>
      </w:r>
      <w:r w:rsidRPr="00212B03">
        <w:t xml:space="preserve"> по адресу: Ненецкий автономный округ, Заполярный р-н, пос. Искателей, ул. Губкина, д. 10, т. +7 (81853) 4-88-23</w:t>
      </w:r>
      <w:r w:rsidR="00D113B8" w:rsidRPr="00212B03">
        <w:t xml:space="preserve"> (в рабочие дни с 9:00 до 17:00)</w:t>
      </w:r>
      <w:r w:rsidRPr="00212B03">
        <w:t>;</w:t>
      </w:r>
      <w:r w:rsidR="0042723B" w:rsidRPr="00212B03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hyperlink r:id="rId12" w:history="1">
        <w:r w:rsidR="0042723B" w:rsidRPr="00212B03">
          <w:rPr>
            <w:rStyle w:val="a3"/>
          </w:rPr>
          <w:t>admin-zr@mail.ru</w:t>
        </w:r>
      </w:hyperlink>
      <w:r w:rsidR="0042723B" w:rsidRPr="00212B03">
        <w:rPr>
          <w:u w:val="single"/>
        </w:rPr>
        <w:t>.</w:t>
      </w:r>
    </w:p>
    <w:p w14:paraId="64965B6F" w14:textId="77777777" w:rsidR="00176DD5" w:rsidRPr="000D4C9D" w:rsidRDefault="00176DD5" w:rsidP="000D4C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76DD5" w:rsidRPr="000D4C9D" w:rsidSect="007B49A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F560E"/>
    <w:multiLevelType w:val="hybridMultilevel"/>
    <w:tmpl w:val="E1BEF0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127151"/>
    <w:multiLevelType w:val="hybridMultilevel"/>
    <w:tmpl w:val="43D25D06"/>
    <w:lvl w:ilvl="0" w:tplc="29445F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3D3203"/>
    <w:multiLevelType w:val="hybridMultilevel"/>
    <w:tmpl w:val="1BA030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38169C"/>
    <w:multiLevelType w:val="hybridMultilevel"/>
    <w:tmpl w:val="85DCB6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047FE3"/>
    <w:multiLevelType w:val="hybridMultilevel"/>
    <w:tmpl w:val="66DEDF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DD5"/>
    <w:rsid w:val="00012502"/>
    <w:rsid w:val="0001691F"/>
    <w:rsid w:val="00044A52"/>
    <w:rsid w:val="000602F2"/>
    <w:rsid w:val="00085C0C"/>
    <w:rsid w:val="00087780"/>
    <w:rsid w:val="000955B6"/>
    <w:rsid w:val="000A6C88"/>
    <w:rsid w:val="000A7133"/>
    <w:rsid w:val="000B57F3"/>
    <w:rsid w:val="000D4C9D"/>
    <w:rsid w:val="000D5FFC"/>
    <w:rsid w:val="00116C16"/>
    <w:rsid w:val="00131677"/>
    <w:rsid w:val="00173CE3"/>
    <w:rsid w:val="001750B7"/>
    <w:rsid w:val="00176DD5"/>
    <w:rsid w:val="00182D8B"/>
    <w:rsid w:val="00183D32"/>
    <w:rsid w:val="001A027B"/>
    <w:rsid w:val="001A71EB"/>
    <w:rsid w:val="001C7F4D"/>
    <w:rsid w:val="001D24F9"/>
    <w:rsid w:val="001E3BDC"/>
    <w:rsid w:val="002100F9"/>
    <w:rsid w:val="00212B03"/>
    <w:rsid w:val="00214CA5"/>
    <w:rsid w:val="0021589C"/>
    <w:rsid w:val="00226950"/>
    <w:rsid w:val="00227A92"/>
    <w:rsid w:val="002302B8"/>
    <w:rsid w:val="00247CC6"/>
    <w:rsid w:val="00270DD1"/>
    <w:rsid w:val="002B53D0"/>
    <w:rsid w:val="002C1505"/>
    <w:rsid w:val="002C7D3D"/>
    <w:rsid w:val="002D73A8"/>
    <w:rsid w:val="003245B4"/>
    <w:rsid w:val="003454A6"/>
    <w:rsid w:val="0035468A"/>
    <w:rsid w:val="003707E0"/>
    <w:rsid w:val="00381BEE"/>
    <w:rsid w:val="003D0670"/>
    <w:rsid w:val="003E396F"/>
    <w:rsid w:val="00417740"/>
    <w:rsid w:val="0042723B"/>
    <w:rsid w:val="00430365"/>
    <w:rsid w:val="00430B1C"/>
    <w:rsid w:val="0043122B"/>
    <w:rsid w:val="00435DDE"/>
    <w:rsid w:val="00442340"/>
    <w:rsid w:val="004519B7"/>
    <w:rsid w:val="0047762B"/>
    <w:rsid w:val="004872D1"/>
    <w:rsid w:val="004A7D8D"/>
    <w:rsid w:val="004C7A76"/>
    <w:rsid w:val="004D6AE6"/>
    <w:rsid w:val="004E1511"/>
    <w:rsid w:val="0050078D"/>
    <w:rsid w:val="00501EAE"/>
    <w:rsid w:val="00514C01"/>
    <w:rsid w:val="005152EC"/>
    <w:rsid w:val="0054782A"/>
    <w:rsid w:val="00551766"/>
    <w:rsid w:val="00577BFD"/>
    <w:rsid w:val="00582E77"/>
    <w:rsid w:val="005848F7"/>
    <w:rsid w:val="00596D79"/>
    <w:rsid w:val="005B7169"/>
    <w:rsid w:val="00602B14"/>
    <w:rsid w:val="006119DB"/>
    <w:rsid w:val="00622DA5"/>
    <w:rsid w:val="00630D8B"/>
    <w:rsid w:val="006326EB"/>
    <w:rsid w:val="006522A9"/>
    <w:rsid w:val="00665664"/>
    <w:rsid w:val="006A3D6D"/>
    <w:rsid w:val="00754837"/>
    <w:rsid w:val="00793247"/>
    <w:rsid w:val="007B49A1"/>
    <w:rsid w:val="007B67C9"/>
    <w:rsid w:val="007E0DE0"/>
    <w:rsid w:val="007E4F9F"/>
    <w:rsid w:val="007F54A4"/>
    <w:rsid w:val="00804BBB"/>
    <w:rsid w:val="00811975"/>
    <w:rsid w:val="00821567"/>
    <w:rsid w:val="0084417E"/>
    <w:rsid w:val="0085367F"/>
    <w:rsid w:val="00885321"/>
    <w:rsid w:val="008869F5"/>
    <w:rsid w:val="008C7B7A"/>
    <w:rsid w:val="008E01B4"/>
    <w:rsid w:val="008F13E4"/>
    <w:rsid w:val="00932A64"/>
    <w:rsid w:val="00954F30"/>
    <w:rsid w:val="009647D1"/>
    <w:rsid w:val="0098207B"/>
    <w:rsid w:val="00991050"/>
    <w:rsid w:val="009A773F"/>
    <w:rsid w:val="009B7983"/>
    <w:rsid w:val="009C2866"/>
    <w:rsid w:val="009E1CD2"/>
    <w:rsid w:val="00A105E2"/>
    <w:rsid w:val="00A32074"/>
    <w:rsid w:val="00A73C41"/>
    <w:rsid w:val="00AA17CD"/>
    <w:rsid w:val="00AC65FA"/>
    <w:rsid w:val="00AD0B3C"/>
    <w:rsid w:val="00AD6FA3"/>
    <w:rsid w:val="00AF1C97"/>
    <w:rsid w:val="00B15619"/>
    <w:rsid w:val="00B223FB"/>
    <w:rsid w:val="00B50BB9"/>
    <w:rsid w:val="00B64B4F"/>
    <w:rsid w:val="00B74771"/>
    <w:rsid w:val="00B75824"/>
    <w:rsid w:val="00B768DA"/>
    <w:rsid w:val="00BC1701"/>
    <w:rsid w:val="00C052CD"/>
    <w:rsid w:val="00C92B89"/>
    <w:rsid w:val="00CD4149"/>
    <w:rsid w:val="00D113B8"/>
    <w:rsid w:val="00D23CF2"/>
    <w:rsid w:val="00D267AE"/>
    <w:rsid w:val="00D8211A"/>
    <w:rsid w:val="00DA328E"/>
    <w:rsid w:val="00DE6FC6"/>
    <w:rsid w:val="00E00BAF"/>
    <w:rsid w:val="00E20BB9"/>
    <w:rsid w:val="00E27DFA"/>
    <w:rsid w:val="00E42302"/>
    <w:rsid w:val="00E54985"/>
    <w:rsid w:val="00E552B8"/>
    <w:rsid w:val="00E57C87"/>
    <w:rsid w:val="00E71B94"/>
    <w:rsid w:val="00E82519"/>
    <w:rsid w:val="00EB2176"/>
    <w:rsid w:val="00EB593E"/>
    <w:rsid w:val="00EC0065"/>
    <w:rsid w:val="00EC4790"/>
    <w:rsid w:val="00ED2663"/>
    <w:rsid w:val="00F0042F"/>
    <w:rsid w:val="00F32497"/>
    <w:rsid w:val="00F332C1"/>
    <w:rsid w:val="00F33C0C"/>
    <w:rsid w:val="00F40DC3"/>
    <w:rsid w:val="00F41172"/>
    <w:rsid w:val="00F45239"/>
    <w:rsid w:val="00F66D5F"/>
    <w:rsid w:val="00F802EB"/>
    <w:rsid w:val="00F93E64"/>
    <w:rsid w:val="00FB0A6D"/>
    <w:rsid w:val="00FB7C43"/>
    <w:rsid w:val="00FD2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4BBF5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76D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176DD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76DD5"/>
    <w:rPr>
      <w:color w:val="605E5C"/>
      <w:shd w:val="clear" w:color="auto" w:fill="E1DFDD"/>
    </w:rPr>
  </w:style>
  <w:style w:type="paragraph" w:styleId="3">
    <w:name w:val="Body Text Indent 3"/>
    <w:basedOn w:val="a"/>
    <w:link w:val="30"/>
    <w:rsid w:val="00FB7C43"/>
    <w:pPr>
      <w:spacing w:after="0" w:line="240" w:lineRule="auto"/>
      <w:ind w:left="396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FB7C4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76D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176DD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76DD5"/>
    <w:rPr>
      <w:color w:val="605E5C"/>
      <w:shd w:val="clear" w:color="auto" w:fill="E1DFDD"/>
    </w:rPr>
  </w:style>
  <w:style w:type="paragraph" w:styleId="3">
    <w:name w:val="Body Text Indent 3"/>
    <w:basedOn w:val="a"/>
    <w:link w:val="30"/>
    <w:rsid w:val="00FB7C43"/>
    <w:pPr>
      <w:spacing w:after="0" w:line="240" w:lineRule="auto"/>
      <w:ind w:left="396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FB7C4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5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8894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002623">
              <w:marLeft w:val="0"/>
              <w:marRight w:val="0"/>
              <w:marTop w:val="114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97120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78155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080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32946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0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26297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-zr@mail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nfo@npc-eco.ru" TargetMode="External"/><Relationship Id="rId12" Type="http://schemas.openxmlformats.org/officeDocument/2006/relationships/hyperlink" Target="mailto:admin-zr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in-zr@mail.ru" TargetMode="External"/><Relationship Id="rId11" Type="http://schemas.openxmlformats.org/officeDocument/2006/relationships/hyperlink" Target="mailto:info@npc-eco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fo@npc-eco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min-z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850</Words>
  <Characters>4849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Заполярного района</Company>
  <LinksUpToDate>false</LinksUpToDate>
  <CharactersWithSpaces>5688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 Валентинович Долгалев</dc:creator>
  <cp:lastModifiedBy>Шестаков Александр Васильевич</cp:lastModifiedBy>
  <cp:revision>2</cp:revision>
  <dcterms:created xsi:type="dcterms:W3CDTF">2022-01-27T08:00:00Z</dcterms:created>
  <dcterms:modified xsi:type="dcterms:W3CDTF">2022-01-27T08:00:00Z</dcterms:modified>
</cp:coreProperties>
</file>